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Pr="00916BE1" w:rsidRDefault="00034D27" w:rsidP="00034D27">
      <w:pPr>
        <w:spacing w:line="480" w:lineRule="auto"/>
        <w:ind w:firstLine="720"/>
        <w:jc w:val="center"/>
        <w:rPr>
          <w:rFonts w:ascii="Times New Roman" w:hAnsi="Times New Roman" w:cs="Times New Roman"/>
          <w:sz w:val="24"/>
          <w:szCs w:val="24"/>
        </w:rPr>
      </w:pPr>
      <w:r w:rsidRPr="00916BE1">
        <w:rPr>
          <w:rFonts w:ascii="Times New Roman" w:hAnsi="Times New Roman" w:cs="Times New Roman"/>
          <w:sz w:val="24"/>
          <w:szCs w:val="24"/>
        </w:rPr>
        <w:t>Anger Management</w:t>
      </w:r>
    </w:p>
    <w:p w:rsidR="00034D27" w:rsidRDefault="00034D27" w:rsidP="00034D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034D27" w:rsidRDefault="00034D27" w:rsidP="00034D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ind w:firstLine="720"/>
        <w:jc w:val="center"/>
        <w:rPr>
          <w:rFonts w:ascii="Times New Roman" w:hAnsi="Times New Roman" w:cs="Times New Roman"/>
          <w:sz w:val="24"/>
          <w:szCs w:val="24"/>
        </w:rPr>
      </w:pPr>
    </w:p>
    <w:p w:rsidR="00034D27" w:rsidRDefault="00034D27" w:rsidP="00034D27">
      <w:pPr>
        <w:spacing w:line="480" w:lineRule="auto"/>
        <w:rPr>
          <w:rFonts w:ascii="Times New Roman" w:hAnsi="Times New Roman" w:cs="Times New Roman"/>
          <w:sz w:val="24"/>
          <w:szCs w:val="24"/>
        </w:rPr>
      </w:pPr>
    </w:p>
    <w:p w:rsidR="00916BE1" w:rsidRPr="00916BE1" w:rsidRDefault="00916BE1" w:rsidP="00034D27">
      <w:pPr>
        <w:spacing w:line="480" w:lineRule="auto"/>
        <w:ind w:firstLine="720"/>
        <w:jc w:val="center"/>
        <w:rPr>
          <w:rFonts w:ascii="Times New Roman" w:hAnsi="Times New Roman" w:cs="Times New Roman"/>
          <w:sz w:val="24"/>
          <w:szCs w:val="24"/>
        </w:rPr>
      </w:pPr>
      <w:r w:rsidRPr="00916BE1">
        <w:rPr>
          <w:rFonts w:ascii="Times New Roman" w:hAnsi="Times New Roman" w:cs="Times New Roman"/>
          <w:sz w:val="24"/>
          <w:szCs w:val="24"/>
        </w:rPr>
        <w:lastRenderedPageBreak/>
        <w:t>Anger Management</w:t>
      </w:r>
    </w:p>
    <w:p w:rsidR="00916BE1" w:rsidRPr="00916BE1" w:rsidRDefault="00916BE1" w:rsidP="00916BE1">
      <w:pPr>
        <w:spacing w:line="480" w:lineRule="auto"/>
        <w:ind w:firstLine="720"/>
        <w:rPr>
          <w:rFonts w:ascii="Times New Roman" w:hAnsi="Times New Roman" w:cs="Times New Roman"/>
          <w:sz w:val="24"/>
          <w:szCs w:val="24"/>
        </w:rPr>
      </w:pPr>
      <w:r w:rsidRPr="00916BE1">
        <w:rPr>
          <w:rFonts w:ascii="Times New Roman" w:hAnsi="Times New Roman" w:cs="Times New Roman"/>
          <w:sz w:val="24"/>
          <w:szCs w:val="24"/>
        </w:rPr>
        <w:t xml:space="preserve">Group therapy is one of the most effective forms of therapy since there is room to share issues with people who have faced similar challenges in their lives. Group therapy helps in engaging with clients and getting to the root cause of their problems. Anger management is aimed at helping a client to control their emotions and restrain from taking regrettable actions. In some cases, the clients do not realize they have anger problems. </w:t>
      </w:r>
    </w:p>
    <w:p w:rsidR="00916BE1" w:rsidRPr="00916BE1" w:rsidRDefault="00916BE1" w:rsidP="00916BE1">
      <w:pPr>
        <w:spacing w:line="480" w:lineRule="auto"/>
        <w:ind w:firstLine="720"/>
        <w:rPr>
          <w:rFonts w:ascii="Times New Roman" w:hAnsi="Times New Roman" w:cs="Times New Roman"/>
          <w:sz w:val="24"/>
          <w:szCs w:val="24"/>
        </w:rPr>
      </w:pPr>
      <w:r w:rsidRPr="00916BE1">
        <w:rPr>
          <w:rFonts w:ascii="Times New Roman" w:hAnsi="Times New Roman" w:cs="Times New Roman"/>
          <w:sz w:val="24"/>
          <w:szCs w:val="24"/>
        </w:rPr>
        <w:t>One of the main characteristics is low frustration tolerance. A person with anger management issues is easily frustrated, and although some may not react, they face anger quietly. Anger problems also lead to one being judgmental and critical reactions against others. People with anger problems are easily provoked since they are more judgment and hold a grudge easily. Addictive personality is also one of the main problems that result from anger problems</w:t>
      </w:r>
      <w:r w:rsidR="00034D27">
        <w:rPr>
          <w:rFonts w:ascii="Times New Roman" w:hAnsi="Times New Roman" w:cs="Times New Roman"/>
          <w:sz w:val="24"/>
          <w:szCs w:val="24"/>
        </w:rPr>
        <w:t xml:space="preserve"> (Kassinove et al., 2015)</w:t>
      </w:r>
      <w:r w:rsidRPr="00916BE1">
        <w:rPr>
          <w:rFonts w:ascii="Times New Roman" w:hAnsi="Times New Roman" w:cs="Times New Roman"/>
          <w:sz w:val="24"/>
          <w:szCs w:val="24"/>
        </w:rPr>
        <w:t>. An individual develops the tendency to substance dependence, and they cannot restrain themselves. Addictive behaviors may include addiction to pornography, food, exercise, work, gambling, or even relationships</w:t>
      </w:r>
      <w:r w:rsidR="00034D27">
        <w:rPr>
          <w:rFonts w:ascii="Times New Roman" w:hAnsi="Times New Roman" w:cs="Times New Roman"/>
          <w:sz w:val="24"/>
          <w:szCs w:val="24"/>
        </w:rPr>
        <w:t xml:space="preserve"> (Kassinove et al., 2015)</w:t>
      </w:r>
      <w:r w:rsidRPr="00916BE1">
        <w:rPr>
          <w:rFonts w:ascii="Times New Roman" w:hAnsi="Times New Roman" w:cs="Times New Roman"/>
          <w:sz w:val="24"/>
          <w:szCs w:val="24"/>
        </w:rPr>
        <w:t xml:space="preserve">. Poor communication is also one of the main problems since individuals do not engage well with others. Anger problems are emotions and feelings, and it is how one reacts that makes the main difference.  In addition, anger problems also lead individuals to develop punitive and possessive behaviors. Anger problems lead to one being irrational and not considering the feelings and emotions of others. The lack of empathy and consideration of others negatively affects the individuals. </w:t>
      </w:r>
    </w:p>
    <w:p w:rsidR="00916BE1" w:rsidRPr="00916BE1" w:rsidRDefault="00916BE1" w:rsidP="00916BE1">
      <w:pPr>
        <w:spacing w:line="480" w:lineRule="auto"/>
        <w:ind w:firstLine="720"/>
        <w:rPr>
          <w:rFonts w:ascii="Times New Roman" w:hAnsi="Times New Roman" w:cs="Times New Roman"/>
          <w:sz w:val="24"/>
          <w:szCs w:val="24"/>
        </w:rPr>
      </w:pPr>
      <w:r w:rsidRPr="00916BE1">
        <w:rPr>
          <w:rFonts w:ascii="Times New Roman" w:hAnsi="Times New Roman" w:cs="Times New Roman"/>
          <w:sz w:val="24"/>
          <w:szCs w:val="24"/>
        </w:rPr>
        <w:t xml:space="preserve">Group therapy helps individuals in sharing, coping, and growing; by engaging with people who have shared experiences. The main goal of group therapy is to create a sense of belonging in a group of people who have faced similar experiences in their lives. While sharing, </w:t>
      </w:r>
      <w:r w:rsidRPr="00916BE1">
        <w:rPr>
          <w:rFonts w:ascii="Times New Roman" w:hAnsi="Times New Roman" w:cs="Times New Roman"/>
          <w:sz w:val="24"/>
          <w:szCs w:val="24"/>
        </w:rPr>
        <w:lastRenderedPageBreak/>
        <w:t>the therapeutic effects of the method help in creating a positive environment essential in developing supportive methods for the clients. As a psychiatrist, patients opening up about their feelings and challenges help in developing the best methods of coping</w:t>
      </w:r>
      <w:r w:rsidR="00034D27">
        <w:rPr>
          <w:rFonts w:ascii="Times New Roman" w:hAnsi="Times New Roman" w:cs="Times New Roman"/>
          <w:sz w:val="24"/>
          <w:szCs w:val="24"/>
        </w:rPr>
        <w:t xml:space="preserve"> (Kassinove et al., 2015)</w:t>
      </w:r>
      <w:r w:rsidRPr="00916BE1">
        <w:rPr>
          <w:rFonts w:ascii="Times New Roman" w:hAnsi="Times New Roman" w:cs="Times New Roman"/>
          <w:sz w:val="24"/>
          <w:szCs w:val="24"/>
        </w:rPr>
        <w:t>. Group therapy helps in creating an environment where people can share without feelings of stigma or judgment. It is an excellent method of coping and helps in developing the best processes essential in creating a suitable environment for the clients</w:t>
      </w:r>
      <w:r w:rsidR="00034D27">
        <w:rPr>
          <w:rFonts w:ascii="Times New Roman" w:hAnsi="Times New Roman" w:cs="Times New Roman"/>
          <w:sz w:val="24"/>
          <w:szCs w:val="24"/>
        </w:rPr>
        <w:t xml:space="preserve"> (Veenstra, 2017)</w:t>
      </w:r>
      <w:r w:rsidRPr="00916BE1">
        <w:rPr>
          <w:rFonts w:ascii="Times New Roman" w:hAnsi="Times New Roman" w:cs="Times New Roman"/>
          <w:sz w:val="24"/>
          <w:szCs w:val="24"/>
        </w:rPr>
        <w:t xml:space="preserve">. Group therapy provides help with emotional difficulties since the supportive environment is critical in developing empathy and a sense of understanding among the clients. </w:t>
      </w:r>
    </w:p>
    <w:p w:rsidR="004C694D" w:rsidRDefault="00916BE1" w:rsidP="00916BE1">
      <w:pPr>
        <w:spacing w:line="480" w:lineRule="auto"/>
        <w:ind w:firstLine="720"/>
        <w:rPr>
          <w:rFonts w:ascii="Times New Roman" w:hAnsi="Times New Roman" w:cs="Times New Roman"/>
          <w:sz w:val="24"/>
          <w:szCs w:val="24"/>
        </w:rPr>
      </w:pPr>
      <w:r w:rsidRPr="00916BE1">
        <w:rPr>
          <w:rFonts w:ascii="Times New Roman" w:hAnsi="Times New Roman" w:cs="Times New Roman"/>
          <w:sz w:val="24"/>
          <w:szCs w:val="24"/>
        </w:rPr>
        <w:t xml:space="preserve">While working with a group of six young teens struggling with anger management, some characteristics were similar in most of the clients. Most of them never believed that they were supposed to be there, but after sharing their experiences, it was clear that they had a similar problem. Each was quick to lay blame on the parents and family members, but as the facilitator asking leading questions is critical in getting to the root cause of the problem. Each session started at 1500hrs and ended at 17hours. Although the teenagers did not want to share at first, after several meetings, they started opening up to others. Anger management is highly facilitated by assessing the critical dynamics of the family structure as well as other pressures that inform one’s mentality. Every aspect significantly influences one’s perception and leads to the problems identified accordingly. Critical measures are needed in inculcating a good environment that integrates positive outcomes for the group members. Psychiatrists also have an opportunity to understand the clients and devise the best methods to overcome the problems in the long-run.  </w:t>
      </w:r>
    </w:p>
    <w:p w:rsidR="00794E36" w:rsidRDefault="00794E36" w:rsidP="00916BE1">
      <w:pPr>
        <w:spacing w:line="480" w:lineRule="auto"/>
        <w:ind w:firstLine="720"/>
        <w:rPr>
          <w:rFonts w:ascii="Times New Roman" w:hAnsi="Times New Roman" w:cs="Times New Roman"/>
          <w:sz w:val="24"/>
          <w:szCs w:val="24"/>
        </w:rPr>
      </w:pPr>
    </w:p>
    <w:p w:rsidR="00794E36" w:rsidRDefault="00794E36" w:rsidP="00916BE1">
      <w:pPr>
        <w:spacing w:line="480" w:lineRule="auto"/>
        <w:ind w:firstLine="720"/>
        <w:rPr>
          <w:rFonts w:ascii="Times New Roman" w:hAnsi="Times New Roman" w:cs="Times New Roman"/>
          <w:sz w:val="24"/>
          <w:szCs w:val="24"/>
        </w:rPr>
      </w:pPr>
    </w:p>
    <w:p w:rsidR="00794E36" w:rsidRDefault="00794E36" w:rsidP="002D324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D3245" w:rsidRPr="002D3245" w:rsidRDefault="002D3245" w:rsidP="002D3245">
      <w:pPr>
        <w:spacing w:line="480" w:lineRule="auto"/>
        <w:ind w:left="720" w:hanging="720"/>
        <w:rPr>
          <w:rFonts w:ascii="Times New Roman" w:hAnsi="Times New Roman" w:cs="Times New Roman"/>
          <w:sz w:val="24"/>
          <w:szCs w:val="24"/>
        </w:rPr>
      </w:pPr>
      <w:r w:rsidRPr="002D3245">
        <w:rPr>
          <w:rFonts w:ascii="Times New Roman" w:hAnsi="Times New Roman" w:cs="Times New Roman"/>
          <w:color w:val="222222"/>
          <w:sz w:val="24"/>
          <w:szCs w:val="24"/>
          <w:shd w:val="clear" w:color="auto" w:fill="FFFFFF"/>
        </w:rPr>
        <w:t>Kassinove, H., Tafrate, R. C., &amp; Mill Valley, C. A. (2015). Getting to the Bottom of It: A Comprehensive Approach to Anger Management.</w:t>
      </w:r>
    </w:p>
    <w:p w:rsidR="002D3245" w:rsidRPr="002D3245" w:rsidRDefault="002D3245" w:rsidP="002D3245">
      <w:pPr>
        <w:spacing w:line="480" w:lineRule="auto"/>
        <w:ind w:left="720" w:hanging="720"/>
        <w:rPr>
          <w:rFonts w:ascii="Times New Roman" w:hAnsi="Times New Roman" w:cs="Times New Roman"/>
          <w:color w:val="222222"/>
          <w:sz w:val="24"/>
          <w:szCs w:val="24"/>
          <w:shd w:val="clear" w:color="auto" w:fill="FFFFFF"/>
        </w:rPr>
      </w:pPr>
      <w:r w:rsidRPr="002D3245">
        <w:rPr>
          <w:rFonts w:ascii="Times New Roman" w:hAnsi="Times New Roman" w:cs="Times New Roman"/>
          <w:color w:val="222222"/>
          <w:sz w:val="24"/>
          <w:szCs w:val="24"/>
          <w:shd w:val="clear" w:color="auto" w:fill="FFFFFF"/>
        </w:rPr>
        <w:t>Veenstra, L. (2017). Taming tempers: A situated motivational approach to anger management.</w:t>
      </w:r>
    </w:p>
    <w:sectPr w:rsidR="002D3245" w:rsidRPr="002D3245" w:rsidSect="00034D2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6EB" w:rsidRDefault="00C776EB" w:rsidP="00034D27">
      <w:pPr>
        <w:spacing w:after="0" w:line="240" w:lineRule="auto"/>
      </w:pPr>
      <w:r>
        <w:separator/>
      </w:r>
    </w:p>
  </w:endnote>
  <w:endnote w:type="continuationSeparator" w:id="0">
    <w:p w:rsidR="00C776EB" w:rsidRDefault="00C776EB" w:rsidP="00034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6D9" w:rsidRDefault="002166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6D9" w:rsidRDefault="002166D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6D9" w:rsidRDefault="002166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6EB" w:rsidRDefault="00C776EB" w:rsidP="00034D27">
      <w:pPr>
        <w:spacing w:after="0" w:line="240" w:lineRule="auto"/>
      </w:pPr>
      <w:r>
        <w:separator/>
      </w:r>
    </w:p>
  </w:footnote>
  <w:footnote w:type="continuationSeparator" w:id="0">
    <w:p w:rsidR="00C776EB" w:rsidRDefault="00C776EB" w:rsidP="00034D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6D9" w:rsidRDefault="002166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4828407"/>
      <w:docPartObj>
        <w:docPartGallery w:val="Page Numbers (Top of Page)"/>
        <w:docPartUnique/>
      </w:docPartObj>
    </w:sdtPr>
    <w:sdtEndPr/>
    <w:sdtContent>
      <w:p w:rsidR="00034D27" w:rsidRPr="00034D27" w:rsidRDefault="002166D9">
        <w:pPr>
          <w:pStyle w:val="Header"/>
          <w:jc w:val="right"/>
          <w:rPr>
            <w:sz w:val="24"/>
            <w:szCs w:val="24"/>
          </w:rPr>
        </w:pPr>
        <w:r>
          <w:rPr>
            <w:rFonts w:ascii="Times New Roman" w:hAnsi="Times New Roman" w:cs="Times New Roman"/>
            <w:sz w:val="24"/>
            <w:szCs w:val="24"/>
          </w:rPr>
          <w:t>Anger Management</w:t>
        </w:r>
        <w:r w:rsidR="00034D27">
          <w:rPr>
            <w:rFonts w:ascii="Times New Roman" w:hAnsi="Times New Roman" w:cs="Times New Roman"/>
            <w:sz w:val="24"/>
            <w:szCs w:val="24"/>
          </w:rPr>
          <w:t xml:space="preserve">    </w:t>
        </w:r>
        <w:r>
          <w:rPr>
            <w:rFonts w:ascii="Times New Roman" w:hAnsi="Times New Roman" w:cs="Times New Roman"/>
            <w:sz w:val="24"/>
            <w:szCs w:val="24"/>
          </w:rPr>
          <w:t xml:space="preserve">             </w:t>
        </w:r>
        <w:bookmarkStart w:id="0" w:name="_GoBack"/>
        <w:bookmarkEnd w:id="0"/>
        <w:r w:rsidR="00034D27">
          <w:rPr>
            <w:rFonts w:ascii="Times New Roman" w:hAnsi="Times New Roman" w:cs="Times New Roman"/>
            <w:sz w:val="24"/>
            <w:szCs w:val="24"/>
          </w:rPr>
          <w:t xml:space="preserve">                                                                                                        </w:t>
        </w:r>
        <w:r w:rsidR="00034D27" w:rsidRPr="00034D27">
          <w:rPr>
            <w:rFonts w:ascii="Times New Roman" w:hAnsi="Times New Roman" w:cs="Times New Roman"/>
            <w:sz w:val="24"/>
            <w:szCs w:val="24"/>
          </w:rPr>
          <w:t xml:space="preserve"> </w:t>
        </w:r>
        <w:r w:rsidR="00034D27" w:rsidRPr="00034D27">
          <w:rPr>
            <w:rFonts w:ascii="Times New Roman" w:hAnsi="Times New Roman" w:cs="Times New Roman"/>
            <w:sz w:val="24"/>
            <w:szCs w:val="24"/>
          </w:rPr>
          <w:fldChar w:fldCharType="begin"/>
        </w:r>
        <w:r w:rsidR="00034D27" w:rsidRPr="00034D27">
          <w:rPr>
            <w:rFonts w:ascii="Times New Roman" w:hAnsi="Times New Roman" w:cs="Times New Roman"/>
            <w:sz w:val="24"/>
            <w:szCs w:val="24"/>
          </w:rPr>
          <w:instrText xml:space="preserve"> PAGE   \* MERGEFORMAT </w:instrText>
        </w:r>
        <w:r w:rsidR="00034D27" w:rsidRPr="00034D27">
          <w:rPr>
            <w:rFonts w:ascii="Times New Roman" w:hAnsi="Times New Roman" w:cs="Times New Roman"/>
            <w:sz w:val="24"/>
            <w:szCs w:val="24"/>
          </w:rPr>
          <w:fldChar w:fldCharType="separate"/>
        </w:r>
        <w:r>
          <w:rPr>
            <w:rFonts w:ascii="Times New Roman" w:hAnsi="Times New Roman" w:cs="Times New Roman"/>
            <w:noProof/>
            <w:sz w:val="24"/>
            <w:szCs w:val="24"/>
          </w:rPr>
          <w:t>2</w:t>
        </w:r>
        <w:r w:rsidR="00034D27" w:rsidRPr="00034D27">
          <w:rPr>
            <w:rFonts w:ascii="Times New Roman" w:hAnsi="Times New Roman" w:cs="Times New Roman"/>
            <w:sz w:val="24"/>
            <w:szCs w:val="24"/>
          </w:rPr>
          <w:fldChar w:fldCharType="end"/>
        </w:r>
      </w:p>
    </w:sdtContent>
  </w:sdt>
  <w:p w:rsidR="00034D27" w:rsidRDefault="00034D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828412"/>
      <w:docPartObj>
        <w:docPartGallery w:val="Page Numbers (Top of Page)"/>
        <w:docPartUnique/>
      </w:docPartObj>
    </w:sdtPr>
    <w:sdtEndPr/>
    <w:sdtContent>
      <w:p w:rsidR="00034D27" w:rsidRPr="002166D9" w:rsidRDefault="00034D27" w:rsidP="002166D9">
        <w:pPr>
          <w:pStyle w:val="Header"/>
          <w:jc w:val="right"/>
          <w:rPr>
            <w:rFonts w:ascii="Times New Roman" w:hAnsi="Times New Roman" w:cs="Times New Roman"/>
            <w:sz w:val="24"/>
            <w:szCs w:val="24"/>
          </w:rPr>
        </w:pPr>
        <w:r w:rsidRPr="00034D27">
          <w:rPr>
            <w:rFonts w:ascii="Times New Roman" w:hAnsi="Times New Roman" w:cs="Times New Roman"/>
            <w:sz w:val="24"/>
            <w:szCs w:val="24"/>
          </w:rPr>
          <w:t>Running Head: ANGER MANAGEMENT</w:t>
        </w:r>
        <w:r>
          <w:rPr>
            <w:rFonts w:ascii="Times New Roman" w:hAnsi="Times New Roman" w:cs="Times New Roman"/>
            <w:sz w:val="24"/>
            <w:szCs w:val="24"/>
          </w:rPr>
          <w:t xml:space="preserve">                                                                                    </w:t>
        </w:r>
        <w:r w:rsidRPr="00034D27">
          <w:rPr>
            <w:rFonts w:ascii="Times New Roman" w:hAnsi="Times New Roman" w:cs="Times New Roman"/>
            <w:sz w:val="24"/>
            <w:szCs w:val="24"/>
          </w:rPr>
          <w:t xml:space="preserve"> </w:t>
        </w:r>
        <w:r w:rsidRPr="00034D27">
          <w:rPr>
            <w:rFonts w:ascii="Times New Roman" w:hAnsi="Times New Roman" w:cs="Times New Roman"/>
            <w:sz w:val="24"/>
            <w:szCs w:val="24"/>
          </w:rPr>
          <w:fldChar w:fldCharType="begin"/>
        </w:r>
        <w:r w:rsidRPr="00034D27">
          <w:rPr>
            <w:rFonts w:ascii="Times New Roman" w:hAnsi="Times New Roman" w:cs="Times New Roman"/>
            <w:sz w:val="24"/>
            <w:szCs w:val="24"/>
          </w:rPr>
          <w:instrText xml:space="preserve"> PAGE   \* MERGEFORMAT </w:instrText>
        </w:r>
        <w:r w:rsidRPr="00034D27">
          <w:rPr>
            <w:rFonts w:ascii="Times New Roman" w:hAnsi="Times New Roman" w:cs="Times New Roman"/>
            <w:sz w:val="24"/>
            <w:szCs w:val="24"/>
          </w:rPr>
          <w:fldChar w:fldCharType="separate"/>
        </w:r>
        <w:r w:rsidR="002166D9">
          <w:rPr>
            <w:rFonts w:ascii="Times New Roman" w:hAnsi="Times New Roman" w:cs="Times New Roman"/>
            <w:noProof/>
            <w:sz w:val="24"/>
            <w:szCs w:val="24"/>
          </w:rPr>
          <w:t>1</w:t>
        </w:r>
        <w:r w:rsidRPr="00034D27">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16A0D"/>
    <w:rsid w:val="00034D27"/>
    <w:rsid w:val="00170FDF"/>
    <w:rsid w:val="002166D9"/>
    <w:rsid w:val="002D3245"/>
    <w:rsid w:val="004C694D"/>
    <w:rsid w:val="007633A0"/>
    <w:rsid w:val="00794E36"/>
    <w:rsid w:val="008738AF"/>
    <w:rsid w:val="00916A0D"/>
    <w:rsid w:val="00916BE1"/>
    <w:rsid w:val="00AA386D"/>
    <w:rsid w:val="00AF4617"/>
    <w:rsid w:val="00B27F94"/>
    <w:rsid w:val="00B61B02"/>
    <w:rsid w:val="00C776EB"/>
    <w:rsid w:val="00CF208B"/>
    <w:rsid w:val="00E61972"/>
    <w:rsid w:val="00F20319"/>
    <w:rsid w:val="00F91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3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D27"/>
  </w:style>
  <w:style w:type="paragraph" w:styleId="Footer">
    <w:name w:val="footer"/>
    <w:basedOn w:val="Normal"/>
    <w:link w:val="FooterChar"/>
    <w:uiPriority w:val="99"/>
    <w:unhideWhenUsed/>
    <w:rsid w:val="00034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D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4</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10</cp:revision>
  <dcterms:created xsi:type="dcterms:W3CDTF">2019-10-27T06:42:00Z</dcterms:created>
  <dcterms:modified xsi:type="dcterms:W3CDTF">2019-10-28T06:42:00Z</dcterms:modified>
</cp:coreProperties>
</file>